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C9" w:rsidRPr="002C4EB5" w:rsidRDefault="002C4EB5" w:rsidP="002C4EB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Что делать, если Ваш ребенок стал ж</w:t>
      </w:r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ертвой притеснения (</w:t>
      </w:r>
      <w:proofErr w:type="spellStart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буллинга</w:t>
      </w:r>
      <w:proofErr w:type="spellEnd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 (от англ. “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>” – хулиган, драчун, на</w:t>
      </w:r>
      <w:r w:rsidRPr="002C4EB5">
        <w:rPr>
          <w:rFonts w:ascii="Times New Roman" w:hAnsi="Times New Roman" w:cs="Times New Roman"/>
          <w:sz w:val="24"/>
          <w:szCs w:val="24"/>
        </w:rPr>
        <w:t>сильник) – психологический тер</w:t>
      </w:r>
      <w:r w:rsidRPr="002C4EB5">
        <w:rPr>
          <w:rFonts w:ascii="Times New Roman" w:hAnsi="Times New Roman" w:cs="Times New Roman"/>
          <w:sz w:val="24"/>
          <w:szCs w:val="24"/>
        </w:rPr>
        <w:t>рор, избиени</w:t>
      </w:r>
      <w:r w:rsidRPr="002C4EB5">
        <w:rPr>
          <w:rFonts w:ascii="Times New Roman" w:hAnsi="Times New Roman" w:cs="Times New Roman"/>
          <w:sz w:val="24"/>
          <w:szCs w:val="24"/>
        </w:rPr>
        <w:t>е, травля, повторяющаяся агрес</w:t>
      </w:r>
      <w:r w:rsidRPr="002C4EB5">
        <w:rPr>
          <w:rFonts w:ascii="Times New Roman" w:hAnsi="Times New Roman" w:cs="Times New Roman"/>
          <w:sz w:val="24"/>
          <w:szCs w:val="24"/>
        </w:rPr>
        <w:t>сия по от</w:t>
      </w:r>
      <w:r w:rsidRPr="002C4EB5">
        <w:rPr>
          <w:rFonts w:ascii="Times New Roman" w:hAnsi="Times New Roman" w:cs="Times New Roman"/>
          <w:sz w:val="24"/>
          <w:szCs w:val="24"/>
        </w:rPr>
        <w:t>ношению к определенному челове</w:t>
      </w:r>
      <w:r w:rsidRPr="002C4EB5">
        <w:rPr>
          <w:rFonts w:ascii="Times New Roman" w:hAnsi="Times New Roman" w:cs="Times New Roman"/>
          <w:sz w:val="24"/>
          <w:szCs w:val="24"/>
        </w:rPr>
        <w:t>ку, включ</w:t>
      </w:r>
      <w:r w:rsidRPr="002C4EB5">
        <w:rPr>
          <w:rFonts w:ascii="Times New Roman" w:hAnsi="Times New Roman" w:cs="Times New Roman"/>
          <w:sz w:val="24"/>
          <w:szCs w:val="24"/>
        </w:rPr>
        <w:t xml:space="preserve">ающая в себя принуждение и </w:t>
      </w:r>
      <w:proofErr w:type="gramStart"/>
      <w:r w:rsidRPr="002C4EB5">
        <w:rPr>
          <w:rFonts w:ascii="Times New Roman" w:hAnsi="Times New Roman" w:cs="Times New Roman"/>
          <w:sz w:val="24"/>
          <w:szCs w:val="24"/>
        </w:rPr>
        <w:t>зло-</w:t>
      </w:r>
      <w:r w:rsidRPr="002C4EB5">
        <w:rPr>
          <w:rFonts w:ascii="Times New Roman" w:hAnsi="Times New Roman" w:cs="Times New Roman"/>
          <w:sz w:val="24"/>
          <w:szCs w:val="24"/>
        </w:rPr>
        <w:t>употребление</w:t>
      </w:r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 может проявляться в физическом</w:t>
      </w:r>
      <w:r w:rsidRPr="002C4EB5">
        <w:rPr>
          <w:rFonts w:ascii="Times New Roman" w:hAnsi="Times New Roman" w:cs="Times New Roman"/>
          <w:sz w:val="24"/>
          <w:szCs w:val="24"/>
        </w:rPr>
        <w:t xml:space="preserve"> насилии, угрозах, а также вер</w:t>
      </w:r>
      <w:r w:rsidRPr="002C4EB5">
        <w:rPr>
          <w:rFonts w:ascii="Times New Roman" w:hAnsi="Times New Roman" w:cs="Times New Roman"/>
          <w:sz w:val="24"/>
          <w:szCs w:val="24"/>
        </w:rPr>
        <w:t>бальной агр</w:t>
      </w:r>
      <w:r w:rsidRPr="002C4EB5">
        <w:rPr>
          <w:rFonts w:ascii="Times New Roman" w:hAnsi="Times New Roman" w:cs="Times New Roman"/>
          <w:sz w:val="24"/>
          <w:szCs w:val="24"/>
        </w:rPr>
        <w:t>ессии и унижении, злоупотребле</w:t>
      </w:r>
      <w:r w:rsidRPr="002C4EB5">
        <w:rPr>
          <w:rFonts w:ascii="Times New Roman" w:hAnsi="Times New Roman" w:cs="Times New Roman"/>
          <w:sz w:val="24"/>
          <w:szCs w:val="24"/>
        </w:rPr>
        <w:t xml:space="preserve">нии силой (властью) для подавления и оскорбления. </w:t>
      </w:r>
    </w:p>
    <w:p w:rsidR="002C4EB5" w:rsidRPr="002C4EB5" w:rsidRDefault="002C4EB5" w:rsidP="002C4E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Кто может стать жертвой </w:t>
      </w:r>
      <w:proofErr w:type="spellStart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буллинга</w:t>
      </w:r>
      <w:proofErr w:type="spellEnd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 В по</w:t>
      </w:r>
      <w:r w:rsidRPr="002C4EB5">
        <w:rPr>
          <w:rFonts w:ascii="Times New Roman" w:hAnsi="Times New Roman" w:cs="Times New Roman"/>
          <w:sz w:val="24"/>
          <w:szCs w:val="24"/>
        </w:rPr>
        <w:t xml:space="preserve">зиции жертвы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 может ока</w:t>
      </w:r>
      <w:r w:rsidRPr="002C4EB5">
        <w:rPr>
          <w:rFonts w:ascii="Times New Roman" w:hAnsi="Times New Roman" w:cs="Times New Roman"/>
          <w:sz w:val="24"/>
          <w:szCs w:val="24"/>
        </w:rPr>
        <w:t>заться ребе</w:t>
      </w:r>
      <w:r w:rsidRPr="002C4EB5">
        <w:rPr>
          <w:rFonts w:ascii="Times New Roman" w:hAnsi="Times New Roman" w:cs="Times New Roman"/>
          <w:sz w:val="24"/>
          <w:szCs w:val="24"/>
        </w:rPr>
        <w:t xml:space="preserve">нок, имеющий </w:t>
      </w:r>
      <w:proofErr w:type="gramStart"/>
      <w:r w:rsidRPr="002C4EB5">
        <w:rPr>
          <w:rFonts w:ascii="Times New Roman" w:hAnsi="Times New Roman" w:cs="Times New Roman"/>
          <w:sz w:val="24"/>
          <w:szCs w:val="24"/>
        </w:rPr>
        <w:t>какие либо</w:t>
      </w:r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 особен</w:t>
      </w:r>
      <w:r w:rsidRPr="002C4EB5">
        <w:rPr>
          <w:rFonts w:ascii="Times New Roman" w:hAnsi="Times New Roman" w:cs="Times New Roman"/>
          <w:sz w:val="24"/>
          <w:szCs w:val="24"/>
        </w:rPr>
        <w:t>ности, выделяющие его из общей массы сверстников. Поводом для неприятия могут стать этнич</w:t>
      </w:r>
      <w:r w:rsidRPr="002C4EB5">
        <w:rPr>
          <w:rFonts w:ascii="Times New Roman" w:hAnsi="Times New Roman" w:cs="Times New Roman"/>
          <w:sz w:val="24"/>
          <w:szCs w:val="24"/>
        </w:rPr>
        <w:t>еская или культурная принадлеж</w:t>
      </w:r>
      <w:r w:rsidRPr="002C4EB5">
        <w:rPr>
          <w:rFonts w:ascii="Times New Roman" w:hAnsi="Times New Roman" w:cs="Times New Roman"/>
          <w:sz w:val="24"/>
          <w:szCs w:val="24"/>
        </w:rPr>
        <w:t>ность, сек</w:t>
      </w:r>
      <w:r w:rsidRPr="002C4EB5">
        <w:rPr>
          <w:rFonts w:ascii="Times New Roman" w:hAnsi="Times New Roman" w:cs="Times New Roman"/>
          <w:sz w:val="24"/>
          <w:szCs w:val="24"/>
        </w:rPr>
        <w:t>суальная ориентация, принадлеж</w:t>
      </w:r>
      <w:r w:rsidRPr="002C4EB5">
        <w:rPr>
          <w:rFonts w:ascii="Times New Roman" w:hAnsi="Times New Roman" w:cs="Times New Roman"/>
          <w:sz w:val="24"/>
          <w:szCs w:val="24"/>
        </w:rPr>
        <w:t>ность к т</w:t>
      </w:r>
      <w:r w:rsidRPr="002C4EB5">
        <w:rPr>
          <w:rFonts w:ascii="Times New Roman" w:hAnsi="Times New Roman" w:cs="Times New Roman"/>
          <w:sz w:val="24"/>
          <w:szCs w:val="24"/>
        </w:rPr>
        <w:t>ой или иной религиозной конфес</w:t>
      </w:r>
      <w:r w:rsidRPr="002C4EB5">
        <w:rPr>
          <w:rFonts w:ascii="Times New Roman" w:hAnsi="Times New Roman" w:cs="Times New Roman"/>
          <w:sz w:val="24"/>
          <w:szCs w:val="24"/>
        </w:rPr>
        <w:t>сии, социальный статус или другие отличия. Часто подвергают</w:t>
      </w:r>
      <w:r w:rsidRPr="002C4EB5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 дети с откло</w:t>
      </w:r>
      <w:r w:rsidRPr="002C4EB5">
        <w:rPr>
          <w:rFonts w:ascii="Times New Roman" w:hAnsi="Times New Roman" w:cs="Times New Roman"/>
          <w:sz w:val="24"/>
          <w:szCs w:val="24"/>
        </w:rPr>
        <w:t>нениями в</w:t>
      </w:r>
      <w:r w:rsidRPr="002C4EB5">
        <w:rPr>
          <w:rFonts w:ascii="Times New Roman" w:hAnsi="Times New Roman" w:cs="Times New Roman"/>
          <w:sz w:val="24"/>
          <w:szCs w:val="24"/>
        </w:rPr>
        <w:t xml:space="preserve"> развитии, имеющие видимые ана</w:t>
      </w:r>
      <w:r w:rsidRPr="002C4EB5">
        <w:rPr>
          <w:rFonts w:ascii="Times New Roman" w:hAnsi="Times New Roman" w:cs="Times New Roman"/>
          <w:sz w:val="24"/>
          <w:szCs w:val="24"/>
        </w:rPr>
        <w:t>томические</w:t>
      </w:r>
      <w:r w:rsidRPr="002C4EB5">
        <w:rPr>
          <w:rFonts w:ascii="Times New Roman" w:hAnsi="Times New Roman" w:cs="Times New Roman"/>
          <w:sz w:val="24"/>
          <w:szCs w:val="24"/>
        </w:rPr>
        <w:t xml:space="preserve"> дефекты. Такие проблемы ребен</w:t>
      </w:r>
      <w:r w:rsidRPr="002C4EB5">
        <w:rPr>
          <w:rFonts w:ascii="Times New Roman" w:hAnsi="Times New Roman" w:cs="Times New Roman"/>
          <w:sz w:val="24"/>
          <w:szCs w:val="24"/>
        </w:rPr>
        <w:t xml:space="preserve">ка, как заикание,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, слабое зрение и необходимость постоянного ношения очков, могут сделать его уязвимым. Особенности внешности, слишком высокий или низкий </w:t>
      </w:r>
      <w:r w:rsidRPr="002C4EB5">
        <w:rPr>
          <w:rFonts w:ascii="Times New Roman" w:hAnsi="Times New Roman" w:cs="Times New Roman"/>
          <w:sz w:val="24"/>
          <w:szCs w:val="24"/>
        </w:rPr>
        <w:t>рост, отличающиеся от сверстни</w:t>
      </w:r>
      <w:r w:rsidRPr="002C4EB5">
        <w:rPr>
          <w:rFonts w:ascii="Times New Roman" w:hAnsi="Times New Roman" w:cs="Times New Roman"/>
          <w:sz w:val="24"/>
          <w:szCs w:val="24"/>
        </w:rPr>
        <w:t>ков интеллектуальные способности могут вызвать не</w:t>
      </w:r>
      <w:r w:rsidRPr="002C4EB5">
        <w:rPr>
          <w:rFonts w:ascii="Times New Roman" w:hAnsi="Times New Roman" w:cs="Times New Roman"/>
          <w:sz w:val="24"/>
          <w:szCs w:val="24"/>
        </w:rPr>
        <w:t>гативное отношение одноклассни</w:t>
      </w:r>
      <w:r w:rsidRPr="002C4EB5">
        <w:rPr>
          <w:rFonts w:ascii="Times New Roman" w:hAnsi="Times New Roman" w:cs="Times New Roman"/>
          <w:sz w:val="24"/>
          <w:szCs w:val="24"/>
        </w:rPr>
        <w:t>ков. Примен</w:t>
      </w:r>
      <w:r w:rsidRPr="002C4EB5">
        <w:rPr>
          <w:rFonts w:ascii="Times New Roman" w:hAnsi="Times New Roman" w:cs="Times New Roman"/>
          <w:sz w:val="24"/>
          <w:szCs w:val="24"/>
        </w:rPr>
        <w:t>ение к ребенку в семье физичес</w:t>
      </w:r>
      <w:r w:rsidRPr="002C4EB5">
        <w:rPr>
          <w:rFonts w:ascii="Times New Roman" w:hAnsi="Times New Roman" w:cs="Times New Roman"/>
          <w:sz w:val="24"/>
          <w:szCs w:val="24"/>
        </w:rPr>
        <w:t>кого наказан</w:t>
      </w:r>
      <w:r w:rsidRPr="002C4EB5">
        <w:rPr>
          <w:rFonts w:ascii="Times New Roman" w:hAnsi="Times New Roman" w:cs="Times New Roman"/>
          <w:sz w:val="24"/>
          <w:szCs w:val="24"/>
        </w:rPr>
        <w:t>ия может сделать его как агрес</w:t>
      </w:r>
      <w:r w:rsidRPr="002C4EB5">
        <w:rPr>
          <w:rFonts w:ascii="Times New Roman" w:hAnsi="Times New Roman" w:cs="Times New Roman"/>
          <w:sz w:val="24"/>
          <w:szCs w:val="24"/>
        </w:rPr>
        <w:t xml:space="preserve">сором, так и жертвой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булл</w:t>
      </w:r>
      <w:r w:rsidRPr="002C4EB5">
        <w:rPr>
          <w:rFonts w:ascii="Times New Roman" w:hAnsi="Times New Roman" w:cs="Times New Roman"/>
          <w:sz w:val="24"/>
          <w:szCs w:val="24"/>
        </w:rPr>
        <w:t>инга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>, так как со</w:t>
      </w:r>
      <w:r w:rsidRPr="002C4EB5">
        <w:rPr>
          <w:rFonts w:ascii="Times New Roman" w:hAnsi="Times New Roman" w:cs="Times New Roman"/>
          <w:sz w:val="24"/>
          <w:szCs w:val="24"/>
        </w:rPr>
        <w:t xml:space="preserve">противляемость к насилию у них снижена. </w:t>
      </w:r>
    </w:p>
    <w:p w:rsidR="002C4EB5" w:rsidRPr="002C4EB5" w:rsidRDefault="002C4EB5" w:rsidP="002C4EB5">
      <w:pPr>
        <w:ind w:left="-85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</w:t>
      </w:r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Признаки того, что ребенок стал жертвой </w:t>
      </w:r>
      <w:proofErr w:type="spellStart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буллинга</w:t>
      </w:r>
      <w:proofErr w:type="spellEnd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2C4E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ребенок вдруг начинает болеть и стремится уклониться от обучения,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отказывается выходить из дома и ходить в школу,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 </w:t>
      </w: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снижается успеваемость,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 </w:t>
      </w: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у него несчастный внешний вид,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нет друзей,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никто не хочет с ним сидеть за партой,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ребенок - постоянный объект шуток и юмора,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ребенок часто приходит с синяками и в </w:t>
      </w:r>
      <w:proofErr w:type="gramStart"/>
      <w:r w:rsidRPr="002C4EB5">
        <w:rPr>
          <w:rFonts w:ascii="Times New Roman" w:hAnsi="Times New Roman" w:cs="Times New Roman"/>
          <w:sz w:val="24"/>
          <w:szCs w:val="24"/>
        </w:rPr>
        <w:t>по- рванной</w:t>
      </w:r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 одежде,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ребенка не зовут на дни рождения, и к нему никто не приходит,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 </w:t>
      </w: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ребенок говорит, что ему не у кого </w:t>
      </w:r>
      <w:proofErr w:type="spellStart"/>
      <w:proofErr w:type="gramStart"/>
      <w:r w:rsidRPr="002C4EB5">
        <w:rPr>
          <w:rFonts w:ascii="Times New Roman" w:hAnsi="Times New Roman" w:cs="Times New Roman"/>
          <w:sz w:val="24"/>
          <w:szCs w:val="24"/>
        </w:rPr>
        <w:t>спро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сить</w:t>
      </w:r>
      <w:proofErr w:type="spellEnd"/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 домашнее задание,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на соревнованиях дети говорят: «Только не с ним!»,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он часто проводит время дома в </w:t>
      </w:r>
      <w:proofErr w:type="spellStart"/>
      <w:proofErr w:type="gramStart"/>
      <w:r w:rsidRPr="002C4EB5">
        <w:rPr>
          <w:rFonts w:ascii="Times New Roman" w:hAnsi="Times New Roman" w:cs="Times New Roman"/>
          <w:sz w:val="24"/>
          <w:szCs w:val="24"/>
        </w:rPr>
        <w:t>одиноче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стве</w:t>
      </w:r>
      <w:proofErr w:type="spellEnd"/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никогда не приводит домой друзей,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 </w:t>
      </w: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выбирает длинный и неудобный путь в школу,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 крадет деньги у родителей (чтобы </w:t>
      </w:r>
      <w:proofErr w:type="spellStart"/>
      <w:proofErr w:type="gramStart"/>
      <w:r w:rsidRPr="002C4EB5">
        <w:rPr>
          <w:rFonts w:ascii="Times New Roman" w:hAnsi="Times New Roman" w:cs="Times New Roman"/>
          <w:sz w:val="24"/>
          <w:szCs w:val="24"/>
        </w:rPr>
        <w:t>разда</w:t>
      </w:r>
      <w:proofErr w:type="spellEnd"/>
      <w:r w:rsidRPr="002C4E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4EB5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C4EB5" w:rsidRDefault="002C4EB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</w:t>
      </w:r>
    </w:p>
    <w:p w:rsidR="002C4EB5" w:rsidRDefault="002C4EB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4EB5" w:rsidRDefault="002C4EB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Как реагировать на сообщение ребенка о притеснении со стороны сверстников?</w:t>
      </w:r>
      <w:r w:rsidRPr="002C4E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1. Отнеситесь к данной информации серьезно.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>2. Попытайтесь оставаться спокойными.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 3. Выясните, насколько велика угроза для жизни ребенка.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4. Успокойте и поддержите ребенка словами: «Хорошо, что ты мне сказал. Ты правильно сделал»; «Я </w:t>
      </w:r>
      <w:r w:rsidRPr="002C4EB5">
        <w:rPr>
          <w:rFonts w:ascii="Times New Roman" w:hAnsi="Times New Roman" w:cs="Times New Roman"/>
          <w:sz w:val="24"/>
          <w:szCs w:val="24"/>
        </w:rPr>
        <w:t>тебе верю»; «Ты в этом не вино</w:t>
      </w:r>
      <w:r w:rsidRPr="002C4EB5">
        <w:rPr>
          <w:rFonts w:ascii="Times New Roman" w:hAnsi="Times New Roman" w:cs="Times New Roman"/>
          <w:sz w:val="24"/>
          <w:szCs w:val="24"/>
        </w:rPr>
        <w:t xml:space="preserve">ват»; «Ты не один попал в такую ситуацию, это случается и с другими детьми»; «Мне жаль, что с тобой это случилось».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>5. Не пытайтесь найти, в чем виноват ребенок, чем он вызва</w:t>
      </w:r>
      <w:r w:rsidRPr="002C4EB5">
        <w:rPr>
          <w:rFonts w:ascii="Times New Roman" w:hAnsi="Times New Roman" w:cs="Times New Roman"/>
          <w:sz w:val="24"/>
          <w:szCs w:val="24"/>
        </w:rPr>
        <w:t>л такое отношение к себе. Убеж</w:t>
      </w:r>
      <w:r w:rsidRPr="002C4EB5">
        <w:rPr>
          <w:rFonts w:ascii="Times New Roman" w:hAnsi="Times New Roman" w:cs="Times New Roman"/>
          <w:sz w:val="24"/>
          <w:szCs w:val="24"/>
        </w:rPr>
        <w:t>дение, что жертва сама виновата в травле – ложное! Поиски «неправильного» поведения подкрепляют позицию жертвы, давая понять ребенку, что</w:t>
      </w:r>
      <w:r w:rsidRPr="002C4EB5">
        <w:rPr>
          <w:rFonts w:ascii="Times New Roman" w:hAnsi="Times New Roman" w:cs="Times New Roman"/>
          <w:sz w:val="24"/>
          <w:szCs w:val="24"/>
        </w:rPr>
        <w:t xml:space="preserve"> он сам виноват в таком отноше</w:t>
      </w:r>
      <w:r w:rsidRPr="002C4EB5">
        <w:rPr>
          <w:rFonts w:ascii="Times New Roman" w:hAnsi="Times New Roman" w:cs="Times New Roman"/>
          <w:sz w:val="24"/>
          <w:szCs w:val="24"/>
        </w:rPr>
        <w:t>нии окружающих.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>6. Отвечайт</w:t>
      </w:r>
      <w:r w:rsidRPr="002C4EB5">
        <w:rPr>
          <w:rFonts w:ascii="Times New Roman" w:hAnsi="Times New Roman" w:cs="Times New Roman"/>
          <w:sz w:val="24"/>
          <w:szCs w:val="24"/>
        </w:rPr>
        <w:t>е на вопросы и постарайтесь по</w:t>
      </w:r>
      <w:r w:rsidRPr="002C4EB5">
        <w:rPr>
          <w:rFonts w:ascii="Times New Roman" w:hAnsi="Times New Roman" w:cs="Times New Roman"/>
          <w:sz w:val="24"/>
          <w:szCs w:val="24"/>
        </w:rPr>
        <w:t xml:space="preserve">мочь ребенку преодолеть тревогу.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 xml:space="preserve">7. Продумайте и обсудите тактику оказания помощи и обеспечения безопасности ребенка. 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t>8. Напомните ему, что есть сферы его жизни, в которых он чувствует себя уверенно («зоны успешности»), есть люди, которые его ценят и уважают, и они могут быть привлечены для решения проблемы. Выход может оказаться простым, но ребенку в состоянии стресса не приходит в голову испол</w:t>
      </w:r>
      <w:r w:rsidRPr="002C4EB5">
        <w:rPr>
          <w:rFonts w:ascii="Times New Roman" w:hAnsi="Times New Roman" w:cs="Times New Roman"/>
          <w:sz w:val="24"/>
          <w:szCs w:val="24"/>
        </w:rPr>
        <w:t>ьзовать имеющиеся у него ресур</w:t>
      </w:r>
      <w:r w:rsidRPr="002C4EB5">
        <w:rPr>
          <w:rFonts w:ascii="Times New Roman" w:hAnsi="Times New Roman" w:cs="Times New Roman"/>
          <w:sz w:val="24"/>
          <w:szCs w:val="24"/>
        </w:rPr>
        <w:t>сы. Иногда достаточно малейшего вмеша</w:t>
      </w:r>
      <w:r w:rsidRPr="002C4EB5">
        <w:rPr>
          <w:rFonts w:ascii="Times New Roman" w:hAnsi="Times New Roman" w:cs="Times New Roman"/>
          <w:sz w:val="24"/>
          <w:szCs w:val="24"/>
        </w:rPr>
        <w:t>тель</w:t>
      </w:r>
      <w:r w:rsidRPr="002C4EB5">
        <w:rPr>
          <w:rFonts w:ascii="Times New Roman" w:hAnsi="Times New Roman" w:cs="Times New Roman"/>
          <w:sz w:val="24"/>
          <w:szCs w:val="24"/>
        </w:rPr>
        <w:t>ства со ст</w:t>
      </w:r>
      <w:r w:rsidRPr="002C4EB5">
        <w:rPr>
          <w:rFonts w:ascii="Times New Roman" w:hAnsi="Times New Roman" w:cs="Times New Roman"/>
          <w:sz w:val="24"/>
          <w:szCs w:val="24"/>
        </w:rPr>
        <w:t>ороны родителей, простой демон</w:t>
      </w:r>
      <w:r w:rsidRPr="002C4EB5">
        <w:rPr>
          <w:rFonts w:ascii="Times New Roman" w:hAnsi="Times New Roman" w:cs="Times New Roman"/>
          <w:sz w:val="24"/>
          <w:szCs w:val="24"/>
        </w:rPr>
        <w:t>страции н</w:t>
      </w:r>
      <w:r w:rsidRPr="002C4EB5">
        <w:rPr>
          <w:rFonts w:ascii="Times New Roman" w:hAnsi="Times New Roman" w:cs="Times New Roman"/>
          <w:sz w:val="24"/>
          <w:szCs w:val="24"/>
        </w:rPr>
        <w:t>амерения защитить, чтобы прекра</w:t>
      </w:r>
      <w:r w:rsidRPr="002C4EB5">
        <w:rPr>
          <w:rFonts w:ascii="Times New Roman" w:hAnsi="Times New Roman" w:cs="Times New Roman"/>
          <w:sz w:val="24"/>
          <w:szCs w:val="24"/>
        </w:rPr>
        <w:t>тить преследования</w:t>
      </w:r>
      <w:r w:rsidRPr="002C4EB5">
        <w:rPr>
          <w:rFonts w:ascii="Times New Roman" w:hAnsi="Times New Roman" w:cs="Times New Roman"/>
          <w:sz w:val="24"/>
          <w:szCs w:val="24"/>
        </w:rPr>
        <w:t>.</w:t>
      </w:r>
    </w:p>
    <w:p w:rsidR="002C4EB5" w:rsidRPr="002C4EB5" w:rsidRDefault="002C4EB5">
      <w:pPr>
        <w:rPr>
          <w:rFonts w:ascii="Times New Roman" w:hAnsi="Times New Roman" w:cs="Times New Roman"/>
          <w:sz w:val="24"/>
          <w:szCs w:val="24"/>
        </w:rPr>
      </w:pPr>
    </w:p>
    <w:p w:rsidR="002C4EB5" w:rsidRPr="002C4EB5" w:rsidRDefault="002C4EB5" w:rsidP="002C4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Как можно предотвратить притес</w:t>
      </w:r>
      <w:bookmarkStart w:id="0" w:name="_GoBack"/>
      <w:bookmarkEnd w:id="0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нение (</w:t>
      </w:r>
      <w:proofErr w:type="spellStart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буллинг</w:t>
      </w:r>
      <w:proofErr w:type="spellEnd"/>
      <w:r w:rsidRPr="002C4EB5">
        <w:rPr>
          <w:rFonts w:ascii="Times New Roman" w:hAnsi="Times New Roman" w:cs="Times New Roman"/>
          <w:b/>
          <w:color w:val="FF0000"/>
          <w:sz w:val="24"/>
          <w:szCs w:val="24"/>
        </w:rPr>
        <w:t>)?</w:t>
      </w:r>
    </w:p>
    <w:p w:rsidR="002C4EB5" w:rsidRPr="002C4EB5" w:rsidRDefault="002C4EB5" w:rsidP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>Всячески</w:t>
      </w:r>
      <w:r w:rsidRPr="002C4EB5">
        <w:rPr>
          <w:rFonts w:ascii="Times New Roman" w:hAnsi="Times New Roman" w:cs="Times New Roman"/>
          <w:sz w:val="24"/>
          <w:szCs w:val="24"/>
        </w:rPr>
        <w:t xml:space="preserve"> поощрять приглашение одноклас</w:t>
      </w:r>
      <w:r w:rsidRPr="002C4EB5">
        <w:rPr>
          <w:rFonts w:ascii="Times New Roman" w:hAnsi="Times New Roman" w:cs="Times New Roman"/>
          <w:sz w:val="24"/>
          <w:szCs w:val="24"/>
        </w:rPr>
        <w:t>сников ребен</w:t>
      </w:r>
      <w:r w:rsidRPr="002C4EB5">
        <w:rPr>
          <w:rFonts w:ascii="Times New Roman" w:hAnsi="Times New Roman" w:cs="Times New Roman"/>
          <w:sz w:val="24"/>
          <w:szCs w:val="24"/>
        </w:rPr>
        <w:t>ка в гости, и особенно тех, ко</w:t>
      </w:r>
      <w:r w:rsidRPr="002C4EB5">
        <w:rPr>
          <w:rFonts w:ascii="Times New Roman" w:hAnsi="Times New Roman" w:cs="Times New Roman"/>
          <w:sz w:val="24"/>
          <w:szCs w:val="24"/>
        </w:rPr>
        <w:t>му симпатизирует. Участвуйте в общении, располагай</w:t>
      </w:r>
      <w:r w:rsidRPr="002C4EB5">
        <w:rPr>
          <w:rFonts w:ascii="Times New Roman" w:hAnsi="Times New Roman" w:cs="Times New Roman"/>
          <w:sz w:val="24"/>
          <w:szCs w:val="24"/>
        </w:rPr>
        <w:t>те к себе и своему ребенку. Да</w:t>
      </w:r>
      <w:r w:rsidRPr="002C4EB5">
        <w:rPr>
          <w:rFonts w:ascii="Times New Roman" w:hAnsi="Times New Roman" w:cs="Times New Roman"/>
          <w:sz w:val="24"/>
          <w:szCs w:val="24"/>
        </w:rPr>
        <w:t>же отъявленные драчуны будут смотреть Вам в рот</w:t>
      </w:r>
      <w:r w:rsidRPr="002C4EB5">
        <w:rPr>
          <w:rFonts w:ascii="Times New Roman" w:hAnsi="Times New Roman" w:cs="Times New Roman"/>
          <w:sz w:val="24"/>
          <w:szCs w:val="24"/>
        </w:rPr>
        <w:t>, если Вы можете часами расска</w:t>
      </w:r>
      <w:r w:rsidRPr="002C4EB5">
        <w:rPr>
          <w:rFonts w:ascii="Times New Roman" w:hAnsi="Times New Roman" w:cs="Times New Roman"/>
          <w:sz w:val="24"/>
          <w:szCs w:val="24"/>
        </w:rPr>
        <w:t>зывать о ма</w:t>
      </w:r>
      <w:r w:rsidRPr="002C4EB5">
        <w:rPr>
          <w:rFonts w:ascii="Times New Roman" w:hAnsi="Times New Roman" w:cs="Times New Roman"/>
          <w:sz w:val="24"/>
          <w:szCs w:val="24"/>
        </w:rPr>
        <w:t>рках автомобилей, и вряд ли по</w:t>
      </w:r>
      <w:r w:rsidRPr="002C4EB5">
        <w:rPr>
          <w:rFonts w:ascii="Times New Roman" w:hAnsi="Times New Roman" w:cs="Times New Roman"/>
          <w:sz w:val="24"/>
          <w:szCs w:val="24"/>
        </w:rPr>
        <w:t xml:space="preserve">сле этого обидят Вашего ребенка. </w:t>
      </w:r>
    </w:p>
    <w:p w:rsidR="002C4EB5" w:rsidRPr="002C4EB5" w:rsidRDefault="002C4EB5" w:rsidP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Создать «буферную зону». Ребенку важны не только </w:t>
      </w:r>
      <w:r w:rsidRPr="002C4EB5">
        <w:rPr>
          <w:rFonts w:ascii="Times New Roman" w:hAnsi="Times New Roman" w:cs="Times New Roman"/>
          <w:sz w:val="24"/>
          <w:szCs w:val="24"/>
        </w:rPr>
        <w:t>сторонние наблюдатели, но и лю</w:t>
      </w:r>
      <w:r w:rsidRPr="002C4EB5">
        <w:rPr>
          <w:rFonts w:ascii="Times New Roman" w:hAnsi="Times New Roman" w:cs="Times New Roman"/>
          <w:sz w:val="24"/>
          <w:szCs w:val="24"/>
        </w:rPr>
        <w:t>ди, не даю</w:t>
      </w:r>
      <w:r w:rsidRPr="002C4EB5">
        <w:rPr>
          <w:rFonts w:ascii="Times New Roman" w:hAnsi="Times New Roman" w:cs="Times New Roman"/>
          <w:sz w:val="24"/>
          <w:szCs w:val="24"/>
        </w:rPr>
        <w:t>щие его в обиду. Наряду с педа</w:t>
      </w:r>
      <w:r w:rsidRPr="002C4EB5">
        <w:rPr>
          <w:rFonts w:ascii="Times New Roman" w:hAnsi="Times New Roman" w:cs="Times New Roman"/>
          <w:sz w:val="24"/>
          <w:szCs w:val="24"/>
        </w:rPr>
        <w:t>гогами это может быть и симпатизирующая ему группа</w:t>
      </w:r>
      <w:r w:rsidRPr="002C4EB5">
        <w:rPr>
          <w:rFonts w:ascii="Times New Roman" w:hAnsi="Times New Roman" w:cs="Times New Roman"/>
          <w:sz w:val="24"/>
          <w:szCs w:val="24"/>
        </w:rPr>
        <w:t xml:space="preserve"> детей, составляющая своеобраз</w:t>
      </w:r>
      <w:r w:rsidRPr="002C4EB5">
        <w:rPr>
          <w:rFonts w:ascii="Times New Roman" w:hAnsi="Times New Roman" w:cs="Times New Roman"/>
          <w:sz w:val="24"/>
          <w:szCs w:val="24"/>
        </w:rPr>
        <w:t xml:space="preserve">ную «буферную зону», которая сможет </w:t>
      </w:r>
      <w:proofErr w:type="gramStart"/>
      <w:r w:rsidRPr="002C4EB5">
        <w:rPr>
          <w:rFonts w:ascii="Times New Roman" w:hAnsi="Times New Roman" w:cs="Times New Roman"/>
          <w:sz w:val="24"/>
          <w:szCs w:val="24"/>
        </w:rPr>
        <w:t>по- мочь</w:t>
      </w:r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 ему в трудной ситуации. Научите не бояться своих одноклассников, у которых не меньше проблем, чем у него. Помогайте ребенку с</w:t>
      </w:r>
      <w:r w:rsidRPr="002C4EB5">
        <w:rPr>
          <w:rFonts w:ascii="Times New Roman" w:hAnsi="Times New Roman" w:cs="Times New Roman"/>
          <w:sz w:val="24"/>
          <w:szCs w:val="24"/>
        </w:rPr>
        <w:t xml:space="preserve">тать </w:t>
      </w:r>
      <w:proofErr w:type="gramStart"/>
      <w:r w:rsidRPr="002C4EB5">
        <w:rPr>
          <w:rFonts w:ascii="Times New Roman" w:hAnsi="Times New Roman" w:cs="Times New Roman"/>
          <w:sz w:val="24"/>
          <w:szCs w:val="24"/>
        </w:rPr>
        <w:t>членом  коллектива</w:t>
      </w:r>
      <w:proofErr w:type="gramEnd"/>
      <w:r w:rsidRPr="002C4EB5">
        <w:rPr>
          <w:rFonts w:ascii="Times New Roman" w:hAnsi="Times New Roman" w:cs="Times New Roman"/>
          <w:sz w:val="24"/>
          <w:szCs w:val="24"/>
        </w:rPr>
        <w:t>, а не просто ходить на учебу</w:t>
      </w:r>
      <w:r w:rsidRPr="002C4E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EB5" w:rsidRPr="002C4EB5" w:rsidRDefault="002C4EB5" w:rsidP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 xml:space="preserve">Учить не смиряться с участью жертвы, а восставать против этого, привлекая на свою сторону друзей. Стараться не показывать слабость </w:t>
      </w:r>
      <w:r w:rsidRPr="002C4EB5">
        <w:rPr>
          <w:rFonts w:ascii="Times New Roman" w:hAnsi="Times New Roman" w:cs="Times New Roman"/>
          <w:sz w:val="24"/>
          <w:szCs w:val="24"/>
        </w:rPr>
        <w:t>и страх перед агрессорами. Вме</w:t>
      </w:r>
      <w:r w:rsidRPr="002C4EB5">
        <w:rPr>
          <w:rFonts w:ascii="Times New Roman" w:hAnsi="Times New Roman" w:cs="Times New Roman"/>
          <w:sz w:val="24"/>
          <w:szCs w:val="24"/>
        </w:rPr>
        <w:t>сто просьб о помиловании уметь постоять за себя (м</w:t>
      </w:r>
      <w:r w:rsidRPr="002C4EB5">
        <w:rPr>
          <w:rFonts w:ascii="Times New Roman" w:hAnsi="Times New Roman" w:cs="Times New Roman"/>
          <w:sz w:val="24"/>
          <w:szCs w:val="24"/>
        </w:rPr>
        <w:t>ожет быть, озадачивая их неожи</w:t>
      </w:r>
      <w:r w:rsidRPr="002C4EB5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Pr="002C4EB5">
        <w:rPr>
          <w:rFonts w:ascii="Times New Roman" w:hAnsi="Times New Roman" w:cs="Times New Roman"/>
          <w:sz w:val="24"/>
          <w:szCs w:val="24"/>
        </w:rPr>
        <w:t>вопросами, например: Что ты хо</w:t>
      </w:r>
      <w:r w:rsidRPr="002C4EB5">
        <w:rPr>
          <w:rFonts w:ascii="Times New Roman" w:hAnsi="Times New Roman" w:cs="Times New Roman"/>
          <w:sz w:val="24"/>
          <w:szCs w:val="24"/>
        </w:rPr>
        <w:t xml:space="preserve">чешь показать мне этим </w:t>
      </w:r>
      <w:proofErr w:type="gramStart"/>
      <w:r w:rsidRPr="002C4EB5">
        <w:rPr>
          <w:rFonts w:ascii="Times New Roman" w:hAnsi="Times New Roman" w:cs="Times New Roman"/>
          <w:sz w:val="24"/>
          <w:szCs w:val="24"/>
        </w:rPr>
        <w:t>поведением?;</w:t>
      </w:r>
      <w:proofErr w:type="gramEnd"/>
      <w:r w:rsidRPr="002C4EB5">
        <w:rPr>
          <w:rFonts w:ascii="Times New Roman" w:hAnsi="Times New Roman" w:cs="Times New Roman"/>
          <w:sz w:val="24"/>
          <w:szCs w:val="24"/>
        </w:rPr>
        <w:t xml:space="preserve"> Чего ты хочешь добиться?). </w:t>
      </w:r>
    </w:p>
    <w:p w:rsidR="002C4EB5" w:rsidRPr="002C4EB5" w:rsidRDefault="002C4EB5" w:rsidP="002C4EB5">
      <w:pPr>
        <w:rPr>
          <w:rFonts w:ascii="Times New Roman" w:hAnsi="Times New Roman" w:cs="Times New Roman"/>
          <w:sz w:val="24"/>
          <w:szCs w:val="24"/>
        </w:rPr>
      </w:pPr>
      <w:r w:rsidRPr="002C4EB5">
        <w:rPr>
          <w:rFonts w:ascii="Times New Roman" w:hAnsi="Times New Roman" w:cs="Times New Roman"/>
          <w:sz w:val="24"/>
          <w:szCs w:val="24"/>
        </w:rPr>
        <w:sym w:font="Symbol" w:char="F0B7"/>
      </w:r>
      <w:r w:rsidRPr="002C4EB5">
        <w:rPr>
          <w:rFonts w:ascii="Times New Roman" w:hAnsi="Times New Roman" w:cs="Times New Roman"/>
          <w:sz w:val="24"/>
          <w:szCs w:val="24"/>
        </w:rPr>
        <w:t>Вырабатывать адекватную самооценку. Пользоваться правилами: хвалить при всех, ругать нае</w:t>
      </w:r>
      <w:r w:rsidRPr="002C4EB5">
        <w:rPr>
          <w:rFonts w:ascii="Times New Roman" w:hAnsi="Times New Roman" w:cs="Times New Roman"/>
          <w:sz w:val="24"/>
          <w:szCs w:val="24"/>
        </w:rPr>
        <w:t>дине; не смешивать личность ре</w:t>
      </w:r>
      <w:r w:rsidRPr="002C4EB5">
        <w:rPr>
          <w:rFonts w:ascii="Times New Roman" w:hAnsi="Times New Roman" w:cs="Times New Roman"/>
          <w:sz w:val="24"/>
          <w:szCs w:val="24"/>
        </w:rPr>
        <w:t>бенка и его поступки; не манипулировать ребёнком, стараясь вызвать чувство вины; принима</w:t>
      </w:r>
      <w:r w:rsidRPr="002C4EB5">
        <w:rPr>
          <w:rFonts w:ascii="Times New Roman" w:hAnsi="Times New Roman" w:cs="Times New Roman"/>
          <w:sz w:val="24"/>
          <w:szCs w:val="24"/>
        </w:rPr>
        <w:t>ть неудачи как важную часть жиз</w:t>
      </w:r>
      <w:r w:rsidRPr="002C4EB5">
        <w:rPr>
          <w:rFonts w:ascii="Times New Roman" w:hAnsi="Times New Roman" w:cs="Times New Roman"/>
          <w:sz w:val="24"/>
          <w:szCs w:val="24"/>
        </w:rPr>
        <w:t>ненного опыта.</w:t>
      </w:r>
    </w:p>
    <w:sectPr w:rsidR="002C4EB5" w:rsidRPr="002C4EB5" w:rsidSect="002C4EB5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B5"/>
    <w:rsid w:val="002C4EB5"/>
    <w:rsid w:val="00AB5946"/>
    <w:rsid w:val="00B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A885"/>
  <w15:chartTrackingRefBased/>
  <w15:docId w15:val="{3DAA4F9B-B6FA-448A-8105-ED4FF8B8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2017-09-28T08:40:00Z</dcterms:created>
  <dcterms:modified xsi:type="dcterms:W3CDTF">2017-09-28T08:51:00Z</dcterms:modified>
</cp:coreProperties>
</file>